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83" w:rsidRPr="002E4D83" w:rsidRDefault="002E4D83" w:rsidP="002E4D83">
      <w:pPr>
        <w:shd w:val="clear" w:color="auto" w:fill="FFFFFF"/>
        <w:spacing w:line="326" w:lineRule="exact"/>
        <w:ind w:left="408" w:hanging="408"/>
        <w:jc w:val="center"/>
        <w:rPr>
          <w:rFonts w:ascii="Times New Roman" w:hAnsi="Times New Roman" w:cs="Times New Roman"/>
          <w:sz w:val="28"/>
          <w:szCs w:val="28"/>
        </w:rPr>
      </w:pPr>
      <w:r w:rsidRPr="002E4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Муниципальное дошкольное образовательное учреждение </w:t>
      </w:r>
      <w:r w:rsidRPr="002E4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детский сад комбинированного вида №44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4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Липецка</w:t>
      </w:r>
    </w:p>
    <w:p w:rsidR="002E4D83" w:rsidRPr="002E4D83" w:rsidRDefault="002E4D83" w:rsidP="002E4D83">
      <w:pPr>
        <w:shd w:val="clear" w:color="auto" w:fill="FFFFFF"/>
        <w:spacing w:before="4526"/>
        <w:ind w:left="205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E4D83"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</w:rPr>
        <w:t>Конспект занятия</w:t>
      </w:r>
    </w:p>
    <w:p w:rsidR="002E4D83" w:rsidRPr="002E4D83" w:rsidRDefault="002E4D83" w:rsidP="002E4D83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D83">
        <w:rPr>
          <w:rFonts w:ascii="Times New Roman" w:eastAsia="Times New Roman" w:hAnsi="Times New Roman" w:cs="Times New Roman"/>
          <w:b/>
          <w:color w:val="000000"/>
          <w:spacing w:val="-13"/>
          <w:sz w:val="44"/>
          <w:szCs w:val="44"/>
        </w:rPr>
        <w:t xml:space="preserve">в подготовительной группе </w:t>
      </w:r>
      <w:r w:rsidRPr="002E4D83">
        <w:rPr>
          <w:rFonts w:ascii="Times New Roman" w:eastAsia="Times New Roman" w:hAnsi="Times New Roman" w:cs="Times New Roman"/>
          <w:b/>
          <w:color w:val="000000"/>
          <w:spacing w:val="-7"/>
          <w:sz w:val="44"/>
          <w:szCs w:val="44"/>
        </w:rPr>
        <w:t>«Транспорт.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40"/>
          <w:szCs w:val="40"/>
        </w:rPr>
        <w:t xml:space="preserve"> </w:t>
      </w:r>
      <w:r w:rsidRPr="002E4D83">
        <w:rPr>
          <w:rFonts w:ascii="Times New Roman" w:hAnsi="Times New Roman" w:cs="Times New Roman"/>
          <w:b/>
          <w:sz w:val="44"/>
          <w:szCs w:val="44"/>
        </w:rPr>
        <w:t>Составление описательных рассказов о транспортных игрушках</w:t>
      </w:r>
      <w:r w:rsidRPr="002E4D83">
        <w:rPr>
          <w:rFonts w:ascii="Times New Roman" w:eastAsia="Times New Roman" w:hAnsi="Times New Roman" w:cs="Times New Roman"/>
          <w:b/>
          <w:spacing w:val="-7"/>
          <w:sz w:val="40"/>
          <w:szCs w:val="40"/>
        </w:rPr>
        <w:t>»</w:t>
      </w:r>
    </w:p>
    <w:p w:rsidR="002E4D83" w:rsidRDefault="002E4D83" w:rsidP="002E4D83">
      <w:pPr>
        <w:shd w:val="clear" w:color="auto" w:fill="FFFFFF"/>
        <w:spacing w:before="539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</w:t>
      </w:r>
      <w:r w:rsidRPr="002E4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Коваленко Н.В.</w:t>
      </w:r>
    </w:p>
    <w:p w:rsidR="002E4D83" w:rsidRPr="002E4D83" w:rsidRDefault="002E4D83" w:rsidP="002E4D83">
      <w:pPr>
        <w:shd w:val="clear" w:color="auto" w:fill="FFFFFF"/>
        <w:spacing w:before="5390"/>
        <w:jc w:val="both"/>
        <w:rPr>
          <w:rFonts w:ascii="Times New Roman" w:hAnsi="Times New Roman" w:cs="Times New Roman"/>
          <w:sz w:val="28"/>
          <w:szCs w:val="28"/>
        </w:rPr>
      </w:pP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Задачи: расширять знания детей о видах транспорта (наземный, воздушный, водный, подземный), учить описывать детали автомобиля и транспортные игрушки, развивать у детей желание осваивать правила поведения на улице, развивать связную речь детей, учить составлять описательные рассказы о предмете по схеме.</w:t>
      </w:r>
    </w:p>
    <w:p w:rsidR="00A808B8" w:rsidRDefault="00A808B8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Экскурсия к светофору.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Наблюдение за пешеходами. Знакомство с дорожными знаками.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Чтение рассказа Е.Сегал «Машины на нашей улице».</w:t>
      </w: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D83" w:rsidRDefault="002E4D83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808B8" w:rsidRDefault="00A808B8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Ход занятия.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подходит к кукле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что ты такой грустный?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Х: Я расстроился.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 Из-за чего же ты расстроился?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Х: Был у меня грузовик, я так любил на нем ездить! А вчера грузовик сломался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тлетело и потерялось колесо. Я искал колесо повсюду, но найти не смог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Придется грузовик выбрасывать.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В: Что ты,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Разве можно любимые игрушки выбрасывать .</w:t>
      </w:r>
      <w:r w:rsidR="002E4D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Дети, что бы вы посоветовали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В: Ребята,</w:t>
      </w:r>
      <w:r w:rsidR="002E4D83">
        <w:rPr>
          <w:rFonts w:ascii="Times New Roman" w:hAnsi="Times New Roman" w:cs="Times New Roman"/>
          <w:color w:val="333333"/>
          <w:sz w:val="28"/>
          <w:szCs w:val="28"/>
        </w:rPr>
        <w:t xml:space="preserve"> а ведь есть магазины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E4D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которых можно купить запасные части к машинам: колеса, двери, кабины, и т.д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авайте с вами сходим в такой магазин. Кто из вас знает, как он называется? Правильно, «Автолюбитель».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можно купить в «Автолюбителе?»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магазине «Автолюбитель» можно купить не только запчасти к автомобилю, но и транспорт.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Х: Пойдемте скорее в магазин.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E4D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бери свой грузовик, чтоб мы смогли подобрать колесо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Продавец: Здравствуйте! Что вы хотите купить в нашем магазине?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Мы хотим купить колесо для грузовика.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 Какое колесо вам нужно?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(Дети описывают колесо)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 Посмотрите,</w:t>
      </w:r>
      <w:r w:rsidR="002E4D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ли в витрине такое колесо.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(дети выбирают и ремонтируют грузовик)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Х: Ура! Машина снова готова к поездке! Спасибо вам, ребята! Я поехал!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ставайся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нами. Ребята, давайте купим что-нибудь еще на всякий случай. В этом магазине деньги за покупку не берут. Нужно просто подробно рассказать о том, что вы хотите купить. Чтобы рассказ получился полным, вам поможет вот эта схема.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(Дети делают покупки)</w:t>
      </w:r>
    </w:p>
    <w:p w:rsidR="00A808B8" w:rsidRDefault="00A808B8" w:rsidP="00A808B8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«Каждому транспорту свое место»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Ребята, давайте транспорт расставим на свои места, но не забывайте, как движется ваш транспорт. Здесь стоянка воздушного транспорта. Слева - водного, справа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аземного.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(Игры с игрушками)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пасибо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вам за помощь! У вас так интересно, но мне пора. Сейчас буду гонять по улицам на грузовике. Пора! Пора!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Пора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пора, не ходи со двора !Ребята, как вы думаете, почему нельзя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выходить со двора и играть на улицах города?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В: Если ты играешь в прятки, прячься  только во дворе.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Если катаешься на велосипеде, не выезжай на проезжую часть улицы пока не подрастешь. Играть нужно только во дворе! Так что,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запомни присказку: «пора, не пора - не ходи со двора.</w:t>
      </w:r>
    </w:p>
    <w:p w:rsidR="00A808B8" w:rsidRDefault="00A808B8" w:rsidP="00A808B8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Х: Спасибо за предупреждение. Теперь буду играть только во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дворе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соблюдать все правила поведения на улице. До свидания, ребята! Пора - не пора, не уйду со двора!</w:t>
      </w:r>
    </w:p>
    <w:p w:rsidR="009C378D" w:rsidRDefault="00A808B8" w:rsidP="00A808B8">
      <w:r>
        <w:rPr>
          <w:rFonts w:ascii="Times New Roman" w:hAnsi="Times New Roman" w:cs="Times New Roman"/>
          <w:color w:val="333333"/>
          <w:sz w:val="28"/>
          <w:szCs w:val="28"/>
        </w:rPr>
        <w:t>В: Ребята,</w:t>
      </w:r>
      <w:r w:rsidR="00C877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я надеюсь, вы тоже запомните эти правила и будете их соблюдать. А сейчас вы можете поиграть в игру «Машины на улицах нашего города»</w:t>
      </w:r>
      <w:r>
        <w:rPr>
          <w:rFonts w:ascii="Arial" w:hAnsi="Arial" w:cs="Arial"/>
          <w:color w:val="333333"/>
          <w:sz w:val="28"/>
          <w:szCs w:val="28"/>
        </w:rPr>
        <w:br/>
      </w:r>
    </w:p>
    <w:sectPr w:rsidR="009C378D" w:rsidSect="002A15E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8B8"/>
    <w:rsid w:val="00113C0F"/>
    <w:rsid w:val="002A15E7"/>
    <w:rsid w:val="002E013A"/>
    <w:rsid w:val="002E4D83"/>
    <w:rsid w:val="00367C82"/>
    <w:rsid w:val="004815D1"/>
    <w:rsid w:val="00A808B8"/>
    <w:rsid w:val="00B12D2F"/>
    <w:rsid w:val="00C877B0"/>
    <w:rsid w:val="00D42D01"/>
    <w:rsid w:val="00E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4</cp:revision>
  <dcterms:created xsi:type="dcterms:W3CDTF">2016-03-15T18:32:00Z</dcterms:created>
  <dcterms:modified xsi:type="dcterms:W3CDTF">2016-03-25T04:57:00Z</dcterms:modified>
</cp:coreProperties>
</file>